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D9D" w14:textId="77777777" w:rsidR="00E0246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240" w:lineRule="auto"/>
        <w:jc w:val="center"/>
        <w:rPr>
          <w:rFonts w:ascii="ADLaM Display" w:hAnsi="ADLaM Display" w:cs="ADLaM Display"/>
          <w:sz w:val="8"/>
          <w:szCs w:val="8"/>
        </w:rPr>
      </w:pPr>
    </w:p>
    <w:p w14:paraId="1F79090D" w14:textId="23CA56C3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240" w:lineRule="auto"/>
        <w:jc w:val="center"/>
        <w:rPr>
          <w:rFonts w:ascii="ADLaM Display" w:hAnsi="ADLaM Display" w:cs="ADLaM Display"/>
          <w:sz w:val="32"/>
          <w:szCs w:val="32"/>
          <w:u w:val="single"/>
        </w:rPr>
      </w:pPr>
      <w:r w:rsidRPr="005E4D11">
        <w:rPr>
          <w:rFonts w:ascii="ADLaM Display" w:hAnsi="ADLaM Display" w:cs="ADLaM Display"/>
          <w:sz w:val="32"/>
          <w:szCs w:val="32"/>
          <w:u w:val="single"/>
        </w:rPr>
        <w:t>20 Truths About Biblical Preaching</w:t>
      </w:r>
    </w:p>
    <w:p w14:paraId="015CFE89" w14:textId="2D4A0803" w:rsidR="00E0246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240" w:lineRule="auto"/>
        <w:jc w:val="center"/>
        <w:rPr>
          <w:rFonts w:ascii="ADLaM Display" w:hAnsi="ADLaM Display" w:cs="ADLaM Display"/>
          <w:sz w:val="20"/>
          <w:szCs w:val="20"/>
        </w:rPr>
      </w:pPr>
      <w:r w:rsidRPr="005E4D11">
        <w:rPr>
          <w:rFonts w:ascii="ADLaM Display" w:hAnsi="ADLaM Display" w:cs="ADLaM Display"/>
          <w:sz w:val="20"/>
          <w:szCs w:val="20"/>
        </w:rPr>
        <w:t>Hiram Kemp</w:t>
      </w:r>
      <w:r w:rsidRPr="005E4D11">
        <w:rPr>
          <w:rFonts w:ascii="ADLaM Display" w:hAnsi="ADLaM Display" w:cs="ADLaM Display"/>
          <w:sz w:val="20"/>
          <w:szCs w:val="20"/>
        </w:rPr>
        <w:t xml:space="preserve"> – copied from </w:t>
      </w:r>
      <w:r w:rsidR="005E4D11" w:rsidRPr="005E4D11">
        <w:rPr>
          <w:rFonts w:ascii="ADLaM Display" w:hAnsi="ADLaM Display" w:cs="ADLaM Display"/>
          <w:sz w:val="20"/>
          <w:szCs w:val="20"/>
        </w:rPr>
        <w:t>Facebook</w:t>
      </w:r>
    </w:p>
    <w:p w14:paraId="47058DE3" w14:textId="77777777" w:rsidR="005E4D11" w:rsidRPr="005E4D11" w:rsidRDefault="005E4D1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240" w:lineRule="auto"/>
        <w:jc w:val="center"/>
        <w:rPr>
          <w:rFonts w:ascii="ADLaM Display" w:hAnsi="ADLaM Display" w:cs="ADLaM Display"/>
          <w:sz w:val="20"/>
          <w:szCs w:val="20"/>
        </w:rPr>
      </w:pPr>
    </w:p>
    <w:p w14:paraId="34B9A48D" w14:textId="77777777" w:rsidR="00E0246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240" w:lineRule="auto"/>
        <w:jc w:val="center"/>
        <w:rPr>
          <w:rFonts w:ascii="ADLaM Display" w:hAnsi="ADLaM Display" w:cs="ADLaM Display"/>
          <w:color w:val="000000" w:themeColor="text1"/>
          <w:sz w:val="24"/>
          <w:szCs w:val="24"/>
        </w:rPr>
      </w:pPr>
      <w:r w:rsidRPr="00E02461">
        <w:rPr>
          <w:rFonts w:ascii="ADLaM Display" w:hAnsi="ADLaM Display" w:cs="ADLaM Display"/>
          <w:color w:val="000000" w:themeColor="text1"/>
          <w:sz w:val="24"/>
          <w:szCs w:val="24"/>
        </w:rPr>
        <w:t>The importance of biblical preaching is hard to overstate.</w:t>
      </w:r>
      <w:r w:rsidRPr="00E02461">
        <w:rPr>
          <w:rFonts w:ascii="ADLaM Display" w:hAnsi="ADLaM Display" w:cs="ADLaM Display"/>
          <w:color w:val="000000" w:themeColor="text1"/>
          <w:sz w:val="24"/>
          <w:szCs w:val="24"/>
        </w:rPr>
        <w:t xml:space="preserve">  </w:t>
      </w:r>
      <w:r w:rsidRPr="00E02461">
        <w:rPr>
          <w:rFonts w:ascii="ADLaM Display" w:hAnsi="ADLaM Display" w:cs="ADLaM Display"/>
          <w:color w:val="000000" w:themeColor="text1"/>
          <w:sz w:val="24"/>
          <w:szCs w:val="24"/>
        </w:rPr>
        <w:t xml:space="preserve">It pleases God </w:t>
      </w:r>
    </w:p>
    <w:p w14:paraId="4E62EE4F" w14:textId="77777777" w:rsidR="00E0246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240" w:lineRule="auto"/>
        <w:jc w:val="center"/>
        <w:rPr>
          <w:rFonts w:ascii="ADLaM Display" w:hAnsi="ADLaM Display" w:cs="ADLaM Display"/>
          <w:color w:val="000000" w:themeColor="text1"/>
          <w:sz w:val="24"/>
          <w:szCs w:val="24"/>
        </w:rPr>
      </w:pPr>
      <w:r w:rsidRPr="00E02461">
        <w:rPr>
          <w:rFonts w:ascii="ADLaM Display" w:hAnsi="ADLaM Display" w:cs="ADLaM Display"/>
          <w:color w:val="000000" w:themeColor="text1"/>
          <w:sz w:val="24"/>
          <w:szCs w:val="24"/>
        </w:rPr>
        <w:t>to use the foolishness of preaching to save the world (1 Cor</w:t>
      </w:r>
      <w:r w:rsidRPr="00E02461">
        <w:rPr>
          <w:rFonts w:ascii="ADLaM Display" w:hAnsi="ADLaM Display" w:cs="ADLaM Display"/>
          <w:color w:val="000000" w:themeColor="text1"/>
          <w:sz w:val="24"/>
          <w:szCs w:val="24"/>
        </w:rPr>
        <w:t>inthians</w:t>
      </w:r>
      <w:r w:rsidRPr="00E02461">
        <w:rPr>
          <w:rFonts w:ascii="ADLaM Display" w:hAnsi="ADLaM Display" w:cs="ADLaM Display"/>
          <w:color w:val="000000" w:themeColor="text1"/>
          <w:sz w:val="24"/>
          <w:szCs w:val="24"/>
        </w:rPr>
        <w:t xml:space="preserve"> 1:21). </w:t>
      </w:r>
      <w:r w:rsidRPr="00E02461">
        <w:rPr>
          <w:rFonts w:ascii="ADLaM Display" w:hAnsi="ADLaM Display" w:cs="ADLaM Display"/>
          <w:color w:val="000000" w:themeColor="text1"/>
          <w:sz w:val="24"/>
          <w:szCs w:val="24"/>
        </w:rPr>
        <w:t xml:space="preserve"> </w:t>
      </w:r>
    </w:p>
    <w:p w14:paraId="679D73D5" w14:textId="4ACB54BC" w:rsidR="00E02461" w:rsidRPr="00E0246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240" w:lineRule="auto"/>
        <w:jc w:val="center"/>
        <w:rPr>
          <w:rFonts w:ascii="ADLaM Display" w:hAnsi="ADLaM Display" w:cs="ADLaM Display"/>
          <w:color w:val="000000" w:themeColor="text1"/>
          <w:sz w:val="24"/>
          <w:szCs w:val="24"/>
        </w:rPr>
      </w:pPr>
      <w:r w:rsidRPr="00E02461">
        <w:rPr>
          <w:rFonts w:ascii="ADLaM Display" w:hAnsi="ADLaM Display" w:cs="ADLaM Display"/>
          <w:color w:val="000000" w:themeColor="text1"/>
          <w:sz w:val="24"/>
          <w:szCs w:val="24"/>
        </w:rPr>
        <w:t xml:space="preserve">Here are some vital truths about </w:t>
      </w:r>
      <w:r w:rsidR="005E4D11">
        <w:rPr>
          <w:rFonts w:ascii="ADLaM Display" w:hAnsi="ADLaM Display" w:cs="ADLaM Display"/>
          <w:color w:val="000000" w:themeColor="text1"/>
          <w:sz w:val="24"/>
          <w:szCs w:val="24"/>
        </w:rPr>
        <w:t>B</w:t>
      </w:r>
      <w:r w:rsidRPr="00E02461">
        <w:rPr>
          <w:rFonts w:ascii="ADLaM Display" w:hAnsi="ADLaM Display" w:cs="ADLaM Display"/>
          <w:color w:val="000000" w:themeColor="text1"/>
          <w:sz w:val="24"/>
          <w:szCs w:val="24"/>
        </w:rPr>
        <w:t>iblical preaching.</w:t>
      </w:r>
    </w:p>
    <w:p w14:paraId="71B337B6" w14:textId="77777777" w:rsidR="00E02461" w:rsidRPr="00E0246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240" w:lineRule="auto"/>
        <w:rPr>
          <w:rFonts w:ascii="Aldhabi" w:hAnsi="Aldhabi" w:cs="Aldhabi" w:hint="cs"/>
          <w:sz w:val="20"/>
          <w:szCs w:val="20"/>
        </w:rPr>
      </w:pPr>
    </w:p>
    <w:p w14:paraId="1E7196B6" w14:textId="757E961F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Those who preach should preach as if God Himself were delivering the message (</w:t>
      </w:r>
      <w:r w:rsidRPr="005E4D11">
        <w:rPr>
          <w:rFonts w:ascii="Bierstadt" w:hAnsi="Bierstadt" w:cs="ADLaM Display"/>
          <w:b/>
          <w:bCs/>
          <w:color w:val="663300"/>
        </w:rPr>
        <w:t>1 Pet</w:t>
      </w:r>
      <w:r w:rsidRPr="005E4D11">
        <w:rPr>
          <w:rFonts w:ascii="Bierstadt" w:hAnsi="Bierstadt" w:cs="ADLaM Display"/>
          <w:b/>
          <w:bCs/>
          <w:color w:val="663300"/>
        </w:rPr>
        <w:t>er</w:t>
      </w:r>
      <w:r w:rsidRPr="005E4D11">
        <w:rPr>
          <w:rFonts w:ascii="Bierstadt" w:hAnsi="Bierstadt" w:cs="ADLaM Display"/>
          <w:b/>
          <w:bCs/>
          <w:color w:val="663300"/>
        </w:rPr>
        <w:t xml:space="preserve"> 4:11</w:t>
      </w:r>
      <w:r w:rsidRPr="005E4D11">
        <w:rPr>
          <w:rFonts w:ascii="Bierstadt" w:hAnsi="Bierstadt" w:cs="ADLaM Display"/>
        </w:rPr>
        <w:t>)</w:t>
      </w:r>
      <w:r w:rsidR="005E4D11">
        <w:rPr>
          <w:rFonts w:ascii="Bierstadt" w:hAnsi="Bierstadt" w:cs="ADLaM Display"/>
        </w:rPr>
        <w:t>.</w:t>
      </w:r>
    </w:p>
    <w:p w14:paraId="06AF8B61" w14:textId="29146BBF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Biblical preaching calls the world to repentance (</w:t>
      </w:r>
      <w:r w:rsidRPr="005E4D11">
        <w:rPr>
          <w:rFonts w:ascii="Bierstadt" w:hAnsi="Bierstadt" w:cs="ADLaM Display"/>
          <w:b/>
          <w:bCs/>
          <w:color w:val="663300"/>
        </w:rPr>
        <w:t>Matt</w:t>
      </w:r>
      <w:r w:rsidRPr="005E4D11">
        <w:rPr>
          <w:rFonts w:ascii="Bierstadt" w:hAnsi="Bierstadt" w:cs="ADLaM Display"/>
          <w:b/>
          <w:bCs/>
          <w:color w:val="663300"/>
        </w:rPr>
        <w:t>hew</w:t>
      </w:r>
      <w:r w:rsidRPr="005E4D11">
        <w:rPr>
          <w:rFonts w:ascii="Bierstadt" w:hAnsi="Bierstadt" w:cs="ADLaM Display"/>
          <w:b/>
          <w:bCs/>
          <w:color w:val="663300"/>
        </w:rPr>
        <w:t xml:space="preserve"> 4:17; Acts 17:30</w:t>
      </w:r>
      <w:r w:rsidRPr="005E4D11">
        <w:rPr>
          <w:rFonts w:ascii="Bierstadt" w:hAnsi="Bierstadt" w:cs="ADLaM Display"/>
        </w:rPr>
        <w:t>).</w:t>
      </w:r>
    </w:p>
    <w:p w14:paraId="4AF68B5F" w14:textId="77777777" w:rsidR="005E4D11" w:rsidRDefault="005E4D1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>
        <w:rPr>
          <w:rFonts w:ascii="Bierstadt" w:hAnsi="Bierstadt" w:cs="ADLaM Display"/>
        </w:rPr>
        <w:t>T</w:t>
      </w:r>
      <w:r w:rsidR="00E02461" w:rsidRPr="005E4D11">
        <w:rPr>
          <w:rFonts w:ascii="Bierstadt" w:hAnsi="Bierstadt" w:cs="ADLaM Display"/>
        </w:rPr>
        <w:t>he primary focus of preaching is the Word of God, not human opinion (</w:t>
      </w:r>
      <w:r w:rsidR="00E02461" w:rsidRPr="005E4D11">
        <w:rPr>
          <w:rFonts w:ascii="Bierstadt" w:hAnsi="Bierstadt" w:cs="ADLaM Display"/>
          <w:b/>
          <w:bCs/>
          <w:color w:val="663300"/>
        </w:rPr>
        <w:t>Acts 8:4; 2 Tim</w:t>
      </w:r>
      <w:r w:rsidR="00E02461" w:rsidRPr="005E4D11">
        <w:rPr>
          <w:rFonts w:ascii="Bierstadt" w:hAnsi="Bierstadt" w:cs="ADLaM Display"/>
          <w:b/>
          <w:bCs/>
          <w:color w:val="663300"/>
        </w:rPr>
        <w:t>othy</w:t>
      </w:r>
      <w:r w:rsidR="00E02461" w:rsidRPr="005E4D11">
        <w:rPr>
          <w:rFonts w:ascii="Bierstadt" w:hAnsi="Bierstadt" w:cs="ADLaM Display"/>
          <w:b/>
          <w:bCs/>
          <w:color w:val="663300"/>
        </w:rPr>
        <w:t xml:space="preserve"> 4:2</w:t>
      </w:r>
      <w:r w:rsidR="00E02461" w:rsidRPr="005E4D11">
        <w:rPr>
          <w:rFonts w:ascii="Bierstadt" w:hAnsi="Bierstadt" w:cs="ADLaM Display"/>
        </w:rPr>
        <w:t>).</w:t>
      </w:r>
      <w:r>
        <w:rPr>
          <w:rFonts w:ascii="Bierstadt" w:hAnsi="Bierstadt" w:cs="ADLaM Display"/>
        </w:rPr>
        <w:t xml:space="preserve"> </w:t>
      </w:r>
      <w:r w:rsidR="00E02461" w:rsidRPr="005E4D11">
        <w:rPr>
          <w:rFonts w:ascii="Bierstadt" w:hAnsi="Bierstadt" w:cs="ADLaM Display"/>
        </w:rPr>
        <w:t>Faithful preaching depends on confidence in the power of Scripture to change hearts</w:t>
      </w:r>
      <w:r>
        <w:rPr>
          <w:rFonts w:ascii="Bierstadt" w:hAnsi="Bierstadt" w:cs="ADLaM Display"/>
        </w:rPr>
        <w:t xml:space="preserve"> </w:t>
      </w:r>
    </w:p>
    <w:p w14:paraId="0BE9DE5B" w14:textId="1BBA5779" w:rsidR="00E02461" w:rsidRPr="005E4D11" w:rsidRDefault="005E4D1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>
        <w:rPr>
          <w:rFonts w:ascii="Bierstadt" w:hAnsi="Bierstadt" w:cs="ADLaM Display"/>
        </w:rPr>
        <w:tab/>
      </w:r>
      <w:r w:rsidR="00E02461" w:rsidRPr="005E4D11">
        <w:rPr>
          <w:rFonts w:ascii="Bierstadt" w:hAnsi="Bierstadt" w:cs="ADLaM Display"/>
        </w:rPr>
        <w:t>(</w:t>
      </w:r>
      <w:r w:rsidR="00E02461" w:rsidRPr="005E4D11">
        <w:rPr>
          <w:rFonts w:ascii="Bierstadt" w:hAnsi="Bierstadt" w:cs="ADLaM Display"/>
          <w:b/>
          <w:bCs/>
          <w:color w:val="663300"/>
        </w:rPr>
        <w:t>Heb</w:t>
      </w:r>
      <w:r w:rsidR="00E02461" w:rsidRPr="005E4D11">
        <w:rPr>
          <w:rFonts w:ascii="Bierstadt" w:hAnsi="Bierstadt" w:cs="ADLaM Display"/>
          <w:b/>
          <w:bCs/>
          <w:color w:val="663300"/>
        </w:rPr>
        <w:t>rews</w:t>
      </w:r>
      <w:r w:rsidR="00E02461" w:rsidRPr="005E4D11">
        <w:rPr>
          <w:rFonts w:ascii="Bierstadt" w:hAnsi="Bierstadt" w:cs="ADLaM Display"/>
          <w:b/>
          <w:bCs/>
          <w:color w:val="663300"/>
        </w:rPr>
        <w:t xml:space="preserve"> 4:12</w:t>
      </w:r>
      <w:r w:rsidR="00E02461" w:rsidRPr="005E4D11">
        <w:rPr>
          <w:rFonts w:ascii="Bierstadt" w:hAnsi="Bierstadt" w:cs="ADLaM Display"/>
        </w:rPr>
        <w:t>).</w:t>
      </w:r>
    </w:p>
    <w:p w14:paraId="2604071A" w14:textId="31AA964A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Preachers must be ready to preach at all times, in season and out of season (</w:t>
      </w:r>
      <w:r w:rsidRPr="005E4D11">
        <w:rPr>
          <w:rFonts w:ascii="Bierstadt" w:hAnsi="Bierstadt" w:cs="ADLaM Display"/>
          <w:b/>
          <w:bCs/>
          <w:color w:val="663300"/>
        </w:rPr>
        <w:t>2 Tim</w:t>
      </w:r>
      <w:r w:rsidRPr="005E4D11">
        <w:rPr>
          <w:rFonts w:ascii="Bierstadt" w:hAnsi="Bierstadt" w:cs="ADLaM Display"/>
          <w:b/>
          <w:bCs/>
          <w:color w:val="663300"/>
        </w:rPr>
        <w:t xml:space="preserve">othy </w:t>
      </w:r>
      <w:r w:rsidRPr="005E4D11">
        <w:rPr>
          <w:rFonts w:ascii="Bierstadt" w:hAnsi="Bierstadt" w:cs="ADLaM Display"/>
          <w:b/>
          <w:bCs/>
          <w:color w:val="663300"/>
        </w:rPr>
        <w:t>4:2</w:t>
      </w:r>
      <w:r w:rsidRPr="005E4D11">
        <w:rPr>
          <w:rFonts w:ascii="Bierstadt" w:hAnsi="Bierstadt" w:cs="ADLaM Display"/>
        </w:rPr>
        <w:t>).</w:t>
      </w:r>
    </w:p>
    <w:p w14:paraId="03913336" w14:textId="20F66CE3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Biblical preaching includes correction, rebuke</w:t>
      </w:r>
      <w:r w:rsidR="005E4D11">
        <w:rPr>
          <w:rFonts w:ascii="Bierstadt" w:hAnsi="Bierstadt" w:cs="ADLaM Display"/>
        </w:rPr>
        <w:t xml:space="preserve"> &amp;</w:t>
      </w:r>
      <w:r w:rsidRPr="005E4D11">
        <w:rPr>
          <w:rFonts w:ascii="Bierstadt" w:hAnsi="Bierstadt" w:cs="ADLaM Display"/>
        </w:rPr>
        <w:t xml:space="preserve"> encouragement in </w:t>
      </w:r>
      <w:r w:rsidR="005E4D11">
        <w:rPr>
          <w:rFonts w:ascii="Bierstadt" w:hAnsi="Bierstadt" w:cs="ADLaM Display"/>
        </w:rPr>
        <w:t>good</w:t>
      </w:r>
      <w:r w:rsidRPr="005E4D11">
        <w:rPr>
          <w:rFonts w:ascii="Bierstadt" w:hAnsi="Bierstadt" w:cs="ADLaM Display"/>
        </w:rPr>
        <w:t xml:space="preserve"> balanc</w:t>
      </w:r>
      <w:r w:rsidR="005E4D11">
        <w:rPr>
          <w:rFonts w:ascii="Bierstadt" w:hAnsi="Bierstadt" w:cs="ADLaM Display"/>
        </w:rPr>
        <w:t>e</w:t>
      </w:r>
      <w:r w:rsidRPr="005E4D11">
        <w:rPr>
          <w:rFonts w:ascii="Bierstadt" w:hAnsi="Bierstadt" w:cs="ADLaM Display"/>
        </w:rPr>
        <w:t xml:space="preserve"> (</w:t>
      </w:r>
      <w:r w:rsidRPr="005E4D11">
        <w:rPr>
          <w:rFonts w:ascii="Bierstadt" w:hAnsi="Bierstadt" w:cs="ADLaM Display"/>
          <w:b/>
          <w:bCs/>
          <w:color w:val="663300"/>
        </w:rPr>
        <w:t>2 Tim</w:t>
      </w:r>
      <w:r w:rsidRPr="005E4D11">
        <w:rPr>
          <w:rFonts w:ascii="Bierstadt" w:hAnsi="Bierstadt" w:cs="ADLaM Display"/>
          <w:b/>
          <w:bCs/>
          <w:color w:val="663300"/>
        </w:rPr>
        <w:t>othy</w:t>
      </w:r>
      <w:r w:rsidRPr="005E4D11">
        <w:rPr>
          <w:rFonts w:ascii="Bierstadt" w:hAnsi="Bierstadt" w:cs="ADLaM Display"/>
          <w:b/>
          <w:bCs/>
          <w:color w:val="663300"/>
        </w:rPr>
        <w:t xml:space="preserve"> 4:2</w:t>
      </w:r>
      <w:r w:rsidRPr="005E4D11">
        <w:rPr>
          <w:rFonts w:ascii="Bierstadt" w:hAnsi="Bierstadt" w:cs="ADLaM Display"/>
        </w:rPr>
        <w:t>).</w:t>
      </w:r>
    </w:p>
    <w:p w14:paraId="4E7073C7" w14:textId="19553265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 xml:space="preserve">Sound doctrine produces spiritual health and maturity in those who hear and obey it </w:t>
      </w:r>
    </w:p>
    <w:p w14:paraId="74664C05" w14:textId="372EDBFD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ab/>
      </w:r>
      <w:r w:rsidRPr="005E4D11">
        <w:rPr>
          <w:rFonts w:ascii="Bierstadt" w:hAnsi="Bierstadt" w:cs="ADLaM Display"/>
        </w:rPr>
        <w:t>(</w:t>
      </w:r>
      <w:r w:rsidRPr="005E4D11">
        <w:rPr>
          <w:rFonts w:ascii="Bierstadt" w:hAnsi="Bierstadt" w:cs="ADLaM Display"/>
          <w:b/>
          <w:bCs/>
          <w:color w:val="663300"/>
        </w:rPr>
        <w:t>2 Tim</w:t>
      </w:r>
      <w:r w:rsidRPr="005E4D11">
        <w:rPr>
          <w:rFonts w:ascii="Bierstadt" w:hAnsi="Bierstadt" w:cs="ADLaM Display"/>
          <w:b/>
          <w:bCs/>
          <w:color w:val="663300"/>
        </w:rPr>
        <w:t>othy</w:t>
      </w:r>
      <w:r w:rsidRPr="005E4D11">
        <w:rPr>
          <w:rFonts w:ascii="Bierstadt" w:hAnsi="Bierstadt" w:cs="ADLaM Display"/>
          <w:b/>
          <w:bCs/>
          <w:color w:val="663300"/>
        </w:rPr>
        <w:t xml:space="preserve"> 1:13; Titus 2:1</w:t>
      </w:r>
      <w:r w:rsidRPr="005E4D11">
        <w:rPr>
          <w:rFonts w:ascii="Bierstadt" w:hAnsi="Bierstadt" w:cs="ADLaM Display"/>
        </w:rPr>
        <w:t>).</w:t>
      </w:r>
    </w:p>
    <w:p w14:paraId="186738A7" w14:textId="207A928F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Biblical preaching carries divine authority because it comes from God’s revealed will (</w:t>
      </w:r>
      <w:r w:rsidRPr="005E4D11">
        <w:rPr>
          <w:rFonts w:ascii="Bierstadt" w:hAnsi="Bierstadt" w:cs="ADLaM Display"/>
          <w:b/>
          <w:bCs/>
          <w:color w:val="663300"/>
        </w:rPr>
        <w:t>Titus 2:15</w:t>
      </w:r>
      <w:r w:rsidRPr="005E4D11">
        <w:rPr>
          <w:rFonts w:ascii="Bierstadt" w:hAnsi="Bierstadt" w:cs="ADLaM Display"/>
        </w:rPr>
        <w:t>).</w:t>
      </w:r>
      <w:r w:rsidR="005E4D11">
        <w:rPr>
          <w:rFonts w:ascii="Bierstadt" w:hAnsi="Bierstadt" w:cs="ADLaM Display"/>
        </w:rPr>
        <w:t xml:space="preserve"> </w:t>
      </w:r>
      <w:r w:rsidRPr="005E4D11">
        <w:rPr>
          <w:rFonts w:ascii="Bierstadt" w:hAnsi="Bierstadt" w:cs="ADLaM Display"/>
        </w:rPr>
        <w:t>True preaching does not exalt the preacher but points clearly to Jesus Christ (</w:t>
      </w:r>
      <w:r w:rsidRPr="005E4D11">
        <w:rPr>
          <w:rFonts w:ascii="Bierstadt" w:hAnsi="Bierstadt" w:cs="ADLaM Display"/>
          <w:b/>
          <w:bCs/>
          <w:color w:val="663300"/>
        </w:rPr>
        <w:t>2 Cor</w:t>
      </w:r>
      <w:r w:rsidRPr="005E4D11">
        <w:rPr>
          <w:rFonts w:ascii="Bierstadt" w:hAnsi="Bierstadt" w:cs="ADLaM Display"/>
          <w:b/>
          <w:bCs/>
          <w:color w:val="663300"/>
        </w:rPr>
        <w:t>inthians</w:t>
      </w:r>
      <w:r w:rsidRPr="005E4D11">
        <w:rPr>
          <w:rFonts w:ascii="Bierstadt" w:hAnsi="Bierstadt" w:cs="ADLaM Display"/>
          <w:b/>
          <w:bCs/>
          <w:color w:val="663300"/>
        </w:rPr>
        <w:t xml:space="preserve"> 4:5</w:t>
      </w:r>
      <w:r w:rsidRPr="005E4D11">
        <w:rPr>
          <w:rFonts w:ascii="Bierstadt" w:hAnsi="Bierstadt" w:cs="ADLaM Display"/>
        </w:rPr>
        <w:t>).</w:t>
      </w:r>
    </w:p>
    <w:p w14:paraId="4AF51584" w14:textId="7B126AC2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The ultimate goal of preaching is to present people mature in Christ before God (</w:t>
      </w:r>
      <w:r w:rsidRPr="005E4D11">
        <w:rPr>
          <w:rFonts w:ascii="Bierstadt" w:hAnsi="Bierstadt" w:cs="ADLaM Display"/>
          <w:b/>
          <w:bCs/>
          <w:color w:val="663300"/>
        </w:rPr>
        <w:t>Col</w:t>
      </w:r>
      <w:r w:rsidRPr="005E4D11">
        <w:rPr>
          <w:rFonts w:ascii="Bierstadt" w:hAnsi="Bierstadt" w:cs="ADLaM Display"/>
          <w:b/>
          <w:bCs/>
          <w:color w:val="663300"/>
        </w:rPr>
        <w:t>ossians</w:t>
      </w:r>
      <w:r w:rsidRPr="005E4D11">
        <w:rPr>
          <w:rFonts w:ascii="Bierstadt" w:hAnsi="Bierstadt" w:cs="ADLaM Display"/>
          <w:b/>
          <w:bCs/>
          <w:color w:val="663300"/>
        </w:rPr>
        <w:t xml:space="preserve"> 1:28</w:t>
      </w:r>
      <w:r w:rsidRPr="005E4D11">
        <w:rPr>
          <w:rFonts w:ascii="Bierstadt" w:hAnsi="Bierstadt" w:cs="ADLaM Display"/>
        </w:rPr>
        <w:t>).</w:t>
      </w:r>
    </w:p>
    <w:p w14:paraId="49C44ED1" w14:textId="34D789E7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 xml:space="preserve">Faithful preaching is driven more by conviction about Christ than human creativity or cleverness </w:t>
      </w:r>
    </w:p>
    <w:p w14:paraId="3747414B" w14:textId="1DFABCEF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ab/>
      </w:r>
      <w:r w:rsidRPr="005E4D11">
        <w:rPr>
          <w:rFonts w:ascii="Bierstadt" w:hAnsi="Bierstadt" w:cs="ADLaM Display"/>
        </w:rPr>
        <w:t>(</w:t>
      </w:r>
      <w:r w:rsidRPr="005E4D11">
        <w:rPr>
          <w:rFonts w:ascii="Bierstadt" w:hAnsi="Bierstadt" w:cs="ADLaM Display"/>
          <w:b/>
          <w:bCs/>
          <w:color w:val="663300"/>
        </w:rPr>
        <w:t>1 Cor</w:t>
      </w:r>
      <w:r w:rsidRPr="005E4D11">
        <w:rPr>
          <w:rFonts w:ascii="Bierstadt" w:hAnsi="Bierstadt" w:cs="ADLaM Display"/>
          <w:b/>
          <w:bCs/>
          <w:color w:val="663300"/>
        </w:rPr>
        <w:t>inthians</w:t>
      </w:r>
      <w:r w:rsidRPr="005E4D11">
        <w:rPr>
          <w:rFonts w:ascii="Bierstadt" w:hAnsi="Bierstadt" w:cs="ADLaM Display"/>
          <w:b/>
          <w:bCs/>
          <w:color w:val="663300"/>
        </w:rPr>
        <w:t xml:space="preserve"> 2:1</w:t>
      </w:r>
      <w:r w:rsidRPr="005E4D11">
        <w:rPr>
          <w:rFonts w:ascii="Bierstadt" w:hAnsi="Bierstadt" w:cs="ADLaM Display"/>
        </w:rPr>
        <w:t>).</w:t>
      </w:r>
    </w:p>
    <w:p w14:paraId="43A0BA01" w14:textId="3367252D" w:rsidR="00E02461" w:rsidRPr="005E4D11" w:rsidRDefault="005E4D1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>
        <w:rPr>
          <w:rFonts w:ascii="Bierstadt" w:hAnsi="Bierstadt" w:cs="ADLaM Display"/>
        </w:rPr>
        <w:t>T</w:t>
      </w:r>
      <w:r w:rsidR="00E02461" w:rsidRPr="005E4D11">
        <w:rPr>
          <w:rFonts w:ascii="Bierstadt" w:hAnsi="Bierstadt" w:cs="ADLaM Display"/>
        </w:rPr>
        <w:t>he center of all biblical preaching is the person and work of Jesus Christ (</w:t>
      </w:r>
      <w:r w:rsidR="00E02461" w:rsidRPr="005E4D11">
        <w:rPr>
          <w:rFonts w:ascii="Bierstadt" w:hAnsi="Bierstadt" w:cs="ADLaM Display"/>
          <w:b/>
          <w:bCs/>
          <w:color w:val="663300"/>
        </w:rPr>
        <w:t>1 Cor</w:t>
      </w:r>
      <w:r w:rsidR="00E02461" w:rsidRPr="005E4D11">
        <w:rPr>
          <w:rFonts w:ascii="Bierstadt" w:hAnsi="Bierstadt" w:cs="ADLaM Display"/>
          <w:b/>
          <w:bCs/>
          <w:color w:val="663300"/>
        </w:rPr>
        <w:t>inthians</w:t>
      </w:r>
      <w:r w:rsidR="00E02461" w:rsidRPr="005E4D11">
        <w:rPr>
          <w:rFonts w:ascii="Bierstadt" w:hAnsi="Bierstadt" w:cs="ADLaM Display"/>
          <w:b/>
          <w:bCs/>
          <w:color w:val="663300"/>
        </w:rPr>
        <w:t xml:space="preserve"> 2:2</w:t>
      </w:r>
      <w:r w:rsidR="00E02461" w:rsidRPr="005E4D11">
        <w:rPr>
          <w:rFonts w:ascii="Bierstadt" w:hAnsi="Bierstadt" w:cs="ADLaM Display"/>
        </w:rPr>
        <w:t>).</w:t>
      </w:r>
    </w:p>
    <w:p w14:paraId="080C9773" w14:textId="7A2CA675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 xml:space="preserve">The effectiveness of preaching is not based on human impressiveness but on the Spirit and power </w:t>
      </w:r>
      <w:r w:rsidR="005E4D11">
        <w:rPr>
          <w:rFonts w:ascii="Bierstadt" w:hAnsi="Bierstadt" w:cs="ADLaM Display"/>
        </w:rPr>
        <w:tab/>
      </w:r>
      <w:r w:rsidR="005E4D11">
        <w:rPr>
          <w:rFonts w:ascii="Bierstadt" w:hAnsi="Bierstadt" w:cs="ADLaM Display"/>
        </w:rPr>
        <w:tab/>
      </w:r>
      <w:r w:rsidRPr="005E4D11">
        <w:rPr>
          <w:rFonts w:ascii="Bierstadt" w:hAnsi="Bierstadt" w:cs="ADLaM Display"/>
        </w:rPr>
        <w:t>of God (</w:t>
      </w:r>
      <w:r w:rsidRPr="005E4D11">
        <w:rPr>
          <w:rFonts w:ascii="Bierstadt" w:hAnsi="Bierstadt" w:cs="ADLaM Display"/>
          <w:b/>
          <w:bCs/>
          <w:color w:val="663300"/>
        </w:rPr>
        <w:t>1 Cor</w:t>
      </w:r>
      <w:r w:rsidRPr="005E4D11">
        <w:rPr>
          <w:rFonts w:ascii="Bierstadt" w:hAnsi="Bierstadt" w:cs="ADLaM Display"/>
          <w:b/>
          <w:bCs/>
          <w:color w:val="663300"/>
        </w:rPr>
        <w:t>inthians</w:t>
      </w:r>
      <w:r w:rsidRPr="005E4D11">
        <w:rPr>
          <w:rFonts w:ascii="Bierstadt" w:hAnsi="Bierstadt" w:cs="ADLaM Display"/>
          <w:b/>
          <w:bCs/>
          <w:color w:val="663300"/>
        </w:rPr>
        <w:t xml:space="preserve"> 2:4–5</w:t>
      </w:r>
      <w:r w:rsidRPr="005E4D11">
        <w:rPr>
          <w:rFonts w:ascii="Bierstadt" w:hAnsi="Bierstadt" w:cs="ADLaM Display"/>
        </w:rPr>
        <w:t>).</w:t>
      </w:r>
    </w:p>
    <w:p w14:paraId="149156C2" w14:textId="166D3918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Listeners are called to receive preaching not as human opinion but as the Word of God</w:t>
      </w:r>
    </w:p>
    <w:p w14:paraId="661ADD82" w14:textId="7728FADB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ab/>
      </w:r>
      <w:r w:rsidRPr="005E4D11">
        <w:rPr>
          <w:rFonts w:ascii="Bierstadt" w:hAnsi="Bierstadt" w:cs="ADLaM Display"/>
        </w:rPr>
        <w:t>(</w:t>
      </w:r>
      <w:r w:rsidRPr="005E4D11">
        <w:rPr>
          <w:rFonts w:ascii="Bierstadt" w:hAnsi="Bierstadt" w:cs="ADLaM Display"/>
          <w:b/>
          <w:bCs/>
          <w:color w:val="663300"/>
        </w:rPr>
        <w:t>1 Thess</w:t>
      </w:r>
      <w:r w:rsidRPr="005E4D11">
        <w:rPr>
          <w:rFonts w:ascii="Bierstadt" w:hAnsi="Bierstadt" w:cs="ADLaM Display"/>
          <w:b/>
          <w:bCs/>
          <w:color w:val="663300"/>
        </w:rPr>
        <w:t>alonians</w:t>
      </w:r>
      <w:r w:rsidRPr="005E4D11">
        <w:rPr>
          <w:rFonts w:ascii="Bierstadt" w:hAnsi="Bierstadt" w:cs="ADLaM Display"/>
          <w:b/>
          <w:bCs/>
          <w:color w:val="663300"/>
        </w:rPr>
        <w:t xml:space="preserve"> 2:13</w:t>
      </w:r>
      <w:r w:rsidRPr="005E4D11">
        <w:rPr>
          <w:rFonts w:ascii="Bierstadt" w:hAnsi="Bierstadt" w:cs="ADLaM Display"/>
        </w:rPr>
        <w:t>).</w:t>
      </w:r>
    </w:p>
    <w:p w14:paraId="2FB0B00D" w14:textId="582AD753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 xml:space="preserve">Those who hear preaching should listen with a readiness to obey whatever God commands </w:t>
      </w:r>
      <w:r w:rsidR="005E4D11">
        <w:rPr>
          <w:rFonts w:ascii="Bierstadt" w:hAnsi="Bierstadt" w:cs="ADLaM Display"/>
        </w:rPr>
        <w:tab/>
      </w:r>
      <w:r w:rsidR="005E4D11">
        <w:rPr>
          <w:rFonts w:ascii="Bierstadt" w:hAnsi="Bierstadt" w:cs="ADLaM Display"/>
        </w:rPr>
        <w:tab/>
      </w:r>
      <w:r w:rsidRPr="005E4D11">
        <w:rPr>
          <w:rFonts w:ascii="Bierstadt" w:hAnsi="Bierstadt" w:cs="ADLaM Display"/>
        </w:rPr>
        <w:t>(</w:t>
      </w:r>
      <w:r w:rsidRPr="005E4D11">
        <w:rPr>
          <w:rFonts w:ascii="Bierstadt" w:hAnsi="Bierstadt" w:cs="ADLaM Display"/>
          <w:b/>
          <w:bCs/>
          <w:color w:val="663300"/>
        </w:rPr>
        <w:t>Acts 10:33</w:t>
      </w:r>
      <w:r w:rsidRPr="005E4D11">
        <w:rPr>
          <w:rFonts w:ascii="Bierstadt" w:hAnsi="Bierstadt" w:cs="ADLaM Display"/>
        </w:rPr>
        <w:t>).</w:t>
      </w:r>
    </w:p>
    <w:p w14:paraId="78875428" w14:textId="56AE87AD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Biblical preaching must speak the truth in love</w:t>
      </w:r>
      <w:r w:rsidR="005E4D11">
        <w:rPr>
          <w:rFonts w:ascii="Bierstadt" w:hAnsi="Bierstadt" w:cs="ADLaM Display"/>
        </w:rPr>
        <w:t xml:space="preserve"> - </w:t>
      </w:r>
      <w:r w:rsidRPr="005E4D11">
        <w:rPr>
          <w:rFonts w:ascii="Bierstadt" w:hAnsi="Bierstadt" w:cs="ADLaM Display"/>
        </w:rPr>
        <w:t xml:space="preserve">never separating conviction from compassion </w:t>
      </w:r>
    </w:p>
    <w:p w14:paraId="285EA4D0" w14:textId="202575F4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ab/>
      </w:r>
      <w:r w:rsidRPr="005E4D11">
        <w:rPr>
          <w:rFonts w:ascii="Bierstadt" w:hAnsi="Bierstadt" w:cs="ADLaM Display"/>
        </w:rPr>
        <w:t>(</w:t>
      </w:r>
      <w:r w:rsidRPr="005E4D11">
        <w:rPr>
          <w:rFonts w:ascii="Bierstadt" w:hAnsi="Bierstadt" w:cs="ADLaM Display"/>
          <w:b/>
          <w:bCs/>
          <w:color w:val="663300"/>
        </w:rPr>
        <w:t>Eph</w:t>
      </w:r>
      <w:r w:rsidRPr="005E4D11">
        <w:rPr>
          <w:rFonts w:ascii="Bierstadt" w:hAnsi="Bierstadt" w:cs="ADLaM Display"/>
          <w:b/>
          <w:bCs/>
          <w:color w:val="663300"/>
        </w:rPr>
        <w:t>esians</w:t>
      </w:r>
      <w:r w:rsidRPr="005E4D11">
        <w:rPr>
          <w:rFonts w:ascii="Bierstadt" w:hAnsi="Bierstadt" w:cs="ADLaM Display"/>
          <w:b/>
          <w:bCs/>
          <w:color w:val="663300"/>
        </w:rPr>
        <w:t xml:space="preserve"> 4:15</w:t>
      </w:r>
      <w:r w:rsidRPr="005E4D11">
        <w:rPr>
          <w:rFonts w:ascii="Bierstadt" w:hAnsi="Bierstadt" w:cs="ADLaM Display"/>
        </w:rPr>
        <w:t>).</w:t>
      </w:r>
    </w:p>
    <w:p w14:paraId="51E57AFB" w14:textId="68599814" w:rsidR="00E02461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Christ Himself gave preachers to the church to equip the saints for ministry (</w:t>
      </w:r>
      <w:r w:rsidRPr="005E4D11">
        <w:rPr>
          <w:rFonts w:ascii="Bierstadt" w:hAnsi="Bierstadt" w:cs="ADLaM Display"/>
          <w:b/>
          <w:bCs/>
          <w:color w:val="663300"/>
        </w:rPr>
        <w:t>Eph</w:t>
      </w:r>
      <w:r w:rsidRPr="005E4D11">
        <w:rPr>
          <w:rFonts w:ascii="Bierstadt" w:hAnsi="Bierstadt" w:cs="ADLaM Display"/>
          <w:b/>
          <w:bCs/>
          <w:color w:val="663300"/>
        </w:rPr>
        <w:t>esians</w:t>
      </w:r>
      <w:r w:rsidRPr="005E4D11">
        <w:rPr>
          <w:rFonts w:ascii="Bierstadt" w:hAnsi="Bierstadt" w:cs="ADLaM Display"/>
          <w:b/>
          <w:bCs/>
          <w:color w:val="663300"/>
        </w:rPr>
        <w:t xml:space="preserve"> 4:11–12</w:t>
      </w:r>
      <w:r w:rsidRPr="005E4D11">
        <w:rPr>
          <w:rFonts w:ascii="Bierstadt" w:hAnsi="Bierstadt" w:cs="ADLaM Display"/>
        </w:rPr>
        <w:t>).</w:t>
      </w:r>
    </w:p>
    <w:p w14:paraId="2BB44692" w14:textId="4198DB64" w:rsid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 xml:space="preserve">Preachers must distinguish between biblical truth and personal opinions without binding </w:t>
      </w:r>
      <w:r w:rsidR="005E4D11">
        <w:rPr>
          <w:rFonts w:ascii="Bierstadt" w:hAnsi="Bierstadt" w:cs="ADLaM Display"/>
        </w:rPr>
        <w:tab/>
      </w:r>
      <w:r w:rsidR="005E4D11">
        <w:rPr>
          <w:rFonts w:ascii="Bierstadt" w:hAnsi="Bierstadt" w:cs="ADLaM Display"/>
        </w:rPr>
        <w:tab/>
      </w:r>
      <w:r w:rsidR="005E4D11">
        <w:rPr>
          <w:rFonts w:ascii="Bierstadt" w:hAnsi="Bierstadt" w:cs="ADLaM Display"/>
        </w:rPr>
        <w:tab/>
      </w:r>
      <w:r w:rsidRPr="005E4D11">
        <w:rPr>
          <w:rFonts w:ascii="Bierstadt" w:hAnsi="Bierstadt" w:cs="ADLaM Display"/>
        </w:rPr>
        <w:t>consciences where God has not (</w:t>
      </w:r>
      <w:r w:rsidRPr="005E4D11">
        <w:rPr>
          <w:rFonts w:ascii="Bierstadt" w:hAnsi="Bierstadt" w:cs="ADLaM Display"/>
          <w:b/>
          <w:bCs/>
          <w:color w:val="663300"/>
        </w:rPr>
        <w:t>Rom</w:t>
      </w:r>
      <w:r w:rsidRPr="005E4D11">
        <w:rPr>
          <w:rFonts w:ascii="Bierstadt" w:hAnsi="Bierstadt" w:cs="ADLaM Display"/>
          <w:b/>
          <w:bCs/>
          <w:color w:val="663300"/>
        </w:rPr>
        <w:t>ans</w:t>
      </w:r>
      <w:r w:rsidRPr="005E4D11">
        <w:rPr>
          <w:rFonts w:ascii="Bierstadt" w:hAnsi="Bierstadt" w:cs="ADLaM Display"/>
          <w:b/>
          <w:bCs/>
          <w:color w:val="663300"/>
        </w:rPr>
        <w:t xml:space="preserve"> 14:1–23</w:t>
      </w:r>
      <w:r w:rsidRPr="005E4D11">
        <w:rPr>
          <w:rFonts w:ascii="Bierstadt" w:hAnsi="Bierstadt" w:cs="ADLaM Display"/>
        </w:rPr>
        <w:t>).</w:t>
      </w:r>
      <w:r w:rsidR="005E4D11">
        <w:rPr>
          <w:rFonts w:ascii="Bierstadt" w:hAnsi="Bierstadt" w:cs="ADLaM Display"/>
        </w:rPr>
        <w:t xml:space="preserve"> </w:t>
      </w:r>
    </w:p>
    <w:p w14:paraId="66CB8399" w14:textId="7D4235BA" w:rsid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>God alone gives the increase</w:t>
      </w:r>
      <w:r w:rsidR="005E4D11">
        <w:rPr>
          <w:rFonts w:ascii="Bierstadt" w:hAnsi="Bierstadt" w:cs="ADLaM Display"/>
        </w:rPr>
        <w:t xml:space="preserve"> - </w:t>
      </w:r>
      <w:r w:rsidRPr="005E4D11">
        <w:rPr>
          <w:rFonts w:ascii="Bierstadt" w:hAnsi="Bierstadt" w:cs="ADLaM Display"/>
        </w:rPr>
        <w:t>preachers are only servants who plant</w:t>
      </w:r>
      <w:r w:rsidR="005E4D11">
        <w:rPr>
          <w:rFonts w:ascii="Bierstadt" w:hAnsi="Bierstadt" w:cs="ADLaM Display"/>
        </w:rPr>
        <w:t xml:space="preserve"> and</w:t>
      </w:r>
      <w:r w:rsidRPr="005E4D11">
        <w:rPr>
          <w:rFonts w:ascii="Bierstadt" w:hAnsi="Bierstadt" w:cs="ADLaM Display"/>
        </w:rPr>
        <w:t xml:space="preserve"> water </w:t>
      </w:r>
    </w:p>
    <w:p w14:paraId="38881A23" w14:textId="12CF9BCE" w:rsidR="00E02461" w:rsidRPr="005E4D11" w:rsidRDefault="005E4D1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>
        <w:rPr>
          <w:rFonts w:ascii="Bierstadt" w:hAnsi="Bierstadt" w:cs="ADLaM Display"/>
        </w:rPr>
        <w:tab/>
      </w:r>
      <w:r w:rsidR="00E02461" w:rsidRPr="005E4D11">
        <w:rPr>
          <w:rFonts w:ascii="Bierstadt" w:hAnsi="Bierstadt" w:cs="ADLaM Display"/>
        </w:rPr>
        <w:t>(</w:t>
      </w:r>
      <w:r w:rsidR="00E02461" w:rsidRPr="005E4D11">
        <w:rPr>
          <w:rFonts w:ascii="Bierstadt" w:hAnsi="Bierstadt" w:cs="ADLaM Display"/>
          <w:b/>
          <w:bCs/>
          <w:color w:val="663300"/>
        </w:rPr>
        <w:t>1 Cor</w:t>
      </w:r>
      <w:r w:rsidR="00E02461" w:rsidRPr="005E4D11">
        <w:rPr>
          <w:rFonts w:ascii="Bierstadt" w:hAnsi="Bierstadt" w:cs="ADLaM Display"/>
          <w:b/>
          <w:bCs/>
          <w:color w:val="663300"/>
        </w:rPr>
        <w:t>inthians</w:t>
      </w:r>
      <w:r w:rsidR="00E02461" w:rsidRPr="005E4D11">
        <w:rPr>
          <w:rFonts w:ascii="Bierstadt" w:hAnsi="Bierstadt" w:cs="ADLaM Display"/>
          <w:b/>
          <w:bCs/>
          <w:color w:val="663300"/>
        </w:rPr>
        <w:t xml:space="preserve"> 3:5–7</w:t>
      </w:r>
      <w:r w:rsidR="00E02461" w:rsidRPr="005E4D11">
        <w:rPr>
          <w:rFonts w:ascii="Bierstadt" w:hAnsi="Bierstadt" w:cs="ADLaM Display"/>
        </w:rPr>
        <w:t>).</w:t>
      </w:r>
    </w:p>
    <w:p w14:paraId="5836403C" w14:textId="18F53A70" w:rsidR="00E62273" w:rsidRPr="005E4D11" w:rsidRDefault="00E02461" w:rsidP="00E02461">
      <w:pPr>
        <w:pBdr>
          <w:top w:val="thinThickSmallGap" w:sz="24" w:space="1" w:color="663300"/>
          <w:left w:val="thinThickSmallGap" w:sz="24" w:space="4" w:color="663300"/>
          <w:bottom w:val="thickThinSmallGap" w:sz="24" w:space="1" w:color="663300"/>
          <w:right w:val="thickThinSmallGap" w:sz="24" w:space="4" w:color="663300"/>
        </w:pBdr>
        <w:shd w:val="clear" w:color="auto" w:fill="FFF9F3"/>
        <w:spacing w:after="0" w:line="360" w:lineRule="auto"/>
        <w:rPr>
          <w:rFonts w:ascii="Bierstadt" w:hAnsi="Bierstadt" w:cs="ADLaM Display"/>
        </w:rPr>
      </w:pPr>
      <w:r w:rsidRPr="005E4D11">
        <w:rPr>
          <w:rFonts w:ascii="Bierstadt" w:hAnsi="Bierstadt" w:cs="ADLaM Display"/>
        </w:rPr>
        <w:t xml:space="preserve">Because preaching is God’s chosen instrument to save </w:t>
      </w:r>
      <w:r w:rsidR="005E4D11">
        <w:rPr>
          <w:rFonts w:ascii="Bierstadt" w:hAnsi="Bierstadt" w:cs="ADLaM Display"/>
        </w:rPr>
        <w:t>&amp;</w:t>
      </w:r>
      <w:r w:rsidRPr="005E4D11">
        <w:rPr>
          <w:rFonts w:ascii="Bierstadt" w:hAnsi="Bierstadt" w:cs="ADLaM Display"/>
        </w:rPr>
        <w:t xml:space="preserve"> strengthen His people, it must be </w:t>
      </w:r>
      <w:r w:rsidR="005E4D11">
        <w:rPr>
          <w:rFonts w:ascii="Bierstadt" w:hAnsi="Bierstadt" w:cs="ADLaM Display"/>
        </w:rPr>
        <w:tab/>
      </w:r>
      <w:r w:rsidRPr="005E4D11">
        <w:rPr>
          <w:rFonts w:ascii="Bierstadt" w:hAnsi="Bierstadt" w:cs="ADLaM Display"/>
        </w:rPr>
        <w:t xml:space="preserve">handled with careful preparation </w:t>
      </w:r>
      <w:r w:rsidR="005E4D11">
        <w:rPr>
          <w:rFonts w:ascii="Bierstadt" w:hAnsi="Bierstadt" w:cs="ADLaM Display"/>
        </w:rPr>
        <w:t xml:space="preserve">&amp; </w:t>
      </w:r>
      <w:r w:rsidRPr="005E4D11">
        <w:rPr>
          <w:rFonts w:ascii="Bierstadt" w:hAnsi="Bierstadt" w:cs="ADLaM Display"/>
        </w:rPr>
        <w:t>seriousness (</w:t>
      </w:r>
      <w:r w:rsidRPr="005E4D11">
        <w:rPr>
          <w:rFonts w:ascii="Bierstadt" w:hAnsi="Bierstadt" w:cs="ADLaM Display"/>
          <w:b/>
          <w:bCs/>
          <w:color w:val="663300"/>
        </w:rPr>
        <w:t>1 Cor</w:t>
      </w:r>
      <w:r w:rsidRPr="005E4D11">
        <w:rPr>
          <w:rFonts w:ascii="Bierstadt" w:hAnsi="Bierstadt" w:cs="ADLaM Display"/>
          <w:b/>
          <w:bCs/>
          <w:color w:val="663300"/>
        </w:rPr>
        <w:t xml:space="preserve">inthians </w:t>
      </w:r>
      <w:r w:rsidRPr="005E4D11">
        <w:rPr>
          <w:rFonts w:ascii="Bierstadt" w:hAnsi="Bierstadt" w:cs="ADLaM Display"/>
          <w:b/>
          <w:bCs/>
          <w:color w:val="663300"/>
        </w:rPr>
        <w:t>1:21; 1 Tim</w:t>
      </w:r>
      <w:r w:rsidRPr="005E4D11">
        <w:rPr>
          <w:rFonts w:ascii="Bierstadt" w:hAnsi="Bierstadt" w:cs="ADLaM Display"/>
          <w:b/>
          <w:bCs/>
          <w:color w:val="663300"/>
        </w:rPr>
        <w:t>othy</w:t>
      </w:r>
      <w:r w:rsidRPr="005E4D11">
        <w:rPr>
          <w:rFonts w:ascii="Bierstadt" w:hAnsi="Bierstadt" w:cs="ADLaM Display"/>
          <w:b/>
          <w:bCs/>
          <w:color w:val="663300"/>
        </w:rPr>
        <w:t xml:space="preserve"> 4:13–15</w:t>
      </w:r>
      <w:r w:rsidRPr="005E4D11">
        <w:rPr>
          <w:rFonts w:ascii="Bierstadt" w:hAnsi="Bierstadt" w:cs="ADLaM Display"/>
        </w:rPr>
        <w:t>).</w:t>
      </w:r>
    </w:p>
    <w:sectPr w:rsidR="00E62273" w:rsidRPr="005E4D11" w:rsidSect="005E4D1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51"/>
    <w:rsid w:val="00193808"/>
    <w:rsid w:val="002E1832"/>
    <w:rsid w:val="005C3CAC"/>
    <w:rsid w:val="005E4D11"/>
    <w:rsid w:val="00894243"/>
    <w:rsid w:val="008979EB"/>
    <w:rsid w:val="008D688D"/>
    <w:rsid w:val="00AA7019"/>
    <w:rsid w:val="00DD712A"/>
    <w:rsid w:val="00E02461"/>
    <w:rsid w:val="00E62273"/>
    <w:rsid w:val="00F403ED"/>
    <w:rsid w:val="00FF16CB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C584"/>
  <w15:chartTrackingRefBased/>
  <w15:docId w15:val="{529167F8-E879-4DDE-8388-82F46BA2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0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0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0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0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0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0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0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0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0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0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0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05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2026-05-14T21:31:00Z</cp:lastPrinted>
  <dcterms:created xsi:type="dcterms:W3CDTF">2026-05-14T21:36:00Z</dcterms:created>
  <dcterms:modified xsi:type="dcterms:W3CDTF">2026-05-14T21:36:00Z</dcterms:modified>
</cp:coreProperties>
</file>